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237"/>
      </w:tblGrid>
      <w:tr w:rsidR="00796501" w:rsidRPr="00FF6529" w:rsidTr="0057383A">
        <w:tc>
          <w:tcPr>
            <w:tcW w:w="3510" w:type="dxa"/>
          </w:tcPr>
          <w:p w:rsidR="00796501" w:rsidRPr="00FF6529" w:rsidRDefault="00C909DE" w:rsidP="0053564F">
            <w:pPr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BỘ QUỐC PHÒNG</w:t>
            </w:r>
          </w:p>
          <w:p w:rsidR="00796501" w:rsidRPr="00C909DE" w:rsidRDefault="00B2402E" w:rsidP="0053564F">
            <w:pPr>
              <w:spacing w:line="276" w:lineRule="auto"/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noProof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5B1178D" wp14:editId="5936AB9F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238125</wp:posOffset>
                      </wp:positionV>
                      <wp:extent cx="1155700" cy="0"/>
                      <wp:effectExtent l="0" t="0" r="0" b="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155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shapetype w14:anchorId="7899E66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39.75pt;margin-top:18.75pt;width:9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">
                      <o:lock v:ext="edit" shapetype="f"/>
                    </v:shape>
                  </w:pict>
                </mc:Fallback>
              </mc:AlternateContent>
            </w:r>
            <w:r w:rsidR="00C909DE" w:rsidRPr="00C909DE">
              <w:rPr>
                <w:rFonts w:cs="Times New Roman"/>
                <w:b/>
                <w:bCs/>
                <w:szCs w:val="28"/>
              </w:rPr>
              <w:t>HỌC VIỆN QUÂN Y</w:t>
            </w:r>
          </w:p>
        </w:tc>
        <w:tc>
          <w:tcPr>
            <w:tcW w:w="6237" w:type="dxa"/>
          </w:tcPr>
          <w:p w:rsidR="00796501" w:rsidRPr="00FF6529" w:rsidRDefault="00796501" w:rsidP="0053564F">
            <w:pPr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FF6529">
              <w:rPr>
                <w:rFonts w:cs="Times New Roman"/>
                <w:b/>
                <w:szCs w:val="28"/>
              </w:rPr>
              <w:t>CỘNG HÒA XÃ HỘI CHỦ NGHĨA VIỆT NAM</w:t>
            </w:r>
          </w:p>
          <w:p w:rsidR="00796501" w:rsidRPr="0053564F" w:rsidRDefault="0053564F" w:rsidP="0053564F">
            <w:pPr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bCs/>
                <w:noProof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B4835F" wp14:editId="0ABB3011">
                      <wp:simplePos x="0" y="0"/>
                      <wp:positionH relativeFrom="column">
                        <wp:posOffset>1105253</wp:posOffset>
                      </wp:positionH>
                      <wp:positionV relativeFrom="paragraph">
                        <wp:posOffset>230293</wp:posOffset>
                      </wp:positionV>
                      <wp:extent cx="1625600" cy="0"/>
                      <wp:effectExtent l="0" t="0" r="0" b="0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625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shape w14:anchorId="55F73A5A" id="AutoShape 4" o:spid="_x0000_s1026" type="#_x0000_t32" style="position:absolute;margin-left:87.05pt;margin-top:18.15pt;width:12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">
                      <o:lock v:ext="edit" shapetype="f"/>
                    </v:shape>
                  </w:pict>
                </mc:Fallback>
              </mc:AlternateContent>
            </w:r>
            <w:r w:rsidR="00796501" w:rsidRPr="0053564F">
              <w:rPr>
                <w:rFonts w:cs="Times New Roman"/>
                <w:b/>
                <w:szCs w:val="28"/>
              </w:rPr>
              <w:t>Độc lập – Tự do – Hạnh phúc</w:t>
            </w:r>
          </w:p>
        </w:tc>
      </w:tr>
    </w:tbl>
    <w:p w:rsidR="00B2402E" w:rsidRDefault="00796501" w:rsidP="0053564F">
      <w:pPr>
        <w:spacing w:after="0" w:line="240" w:lineRule="auto"/>
        <w:rPr>
          <w:rFonts w:cs="Times New Roman"/>
          <w:szCs w:val="28"/>
        </w:rPr>
      </w:pPr>
      <w:r w:rsidRPr="00FF6529">
        <w:rPr>
          <w:rFonts w:cs="Times New Roman"/>
          <w:szCs w:val="28"/>
        </w:rPr>
        <w:tab/>
      </w:r>
      <w:r w:rsidRPr="00FF6529">
        <w:rPr>
          <w:rFonts w:cs="Times New Roman"/>
          <w:szCs w:val="28"/>
        </w:rPr>
        <w:tab/>
      </w:r>
      <w:r w:rsidRPr="00FF6529">
        <w:rPr>
          <w:rFonts w:cs="Times New Roman"/>
          <w:szCs w:val="28"/>
        </w:rPr>
        <w:tab/>
      </w:r>
      <w:r w:rsidRPr="00FF6529">
        <w:rPr>
          <w:rFonts w:cs="Times New Roman"/>
          <w:szCs w:val="28"/>
        </w:rPr>
        <w:tab/>
      </w:r>
      <w:r w:rsidRPr="00FF6529">
        <w:rPr>
          <w:rFonts w:cs="Times New Roman"/>
          <w:szCs w:val="28"/>
        </w:rPr>
        <w:tab/>
      </w:r>
      <w:r w:rsidRPr="00FF6529">
        <w:rPr>
          <w:rFonts w:cs="Times New Roman"/>
          <w:szCs w:val="28"/>
        </w:rPr>
        <w:tab/>
        <w:t xml:space="preserve">    </w:t>
      </w:r>
    </w:p>
    <w:p w:rsidR="008C2726" w:rsidRPr="00FF6529" w:rsidRDefault="00796501" w:rsidP="0053564F">
      <w:pPr>
        <w:spacing w:after="0" w:line="240" w:lineRule="auto"/>
        <w:jc w:val="right"/>
        <w:rPr>
          <w:rFonts w:cs="Times New Roman"/>
          <w:szCs w:val="28"/>
        </w:rPr>
      </w:pPr>
      <w:r w:rsidRPr="00FF6529">
        <w:rPr>
          <w:rFonts w:cs="Times New Roman"/>
          <w:szCs w:val="28"/>
        </w:rPr>
        <w:t xml:space="preserve"> </w:t>
      </w:r>
      <w:r w:rsidRPr="00FF6529">
        <w:rPr>
          <w:rFonts w:cs="Times New Roman"/>
          <w:i/>
          <w:szCs w:val="28"/>
        </w:rPr>
        <w:t xml:space="preserve">Hà </w:t>
      </w:r>
      <w:r w:rsidR="0005298E" w:rsidRPr="00FF6529">
        <w:rPr>
          <w:rFonts w:cs="Times New Roman"/>
          <w:i/>
          <w:szCs w:val="28"/>
        </w:rPr>
        <w:t>N</w:t>
      </w:r>
      <w:r w:rsidRPr="00FF6529">
        <w:rPr>
          <w:rFonts w:cs="Times New Roman"/>
          <w:i/>
          <w:szCs w:val="28"/>
        </w:rPr>
        <w:t>ộ</w:t>
      </w:r>
      <w:r w:rsidR="0057383A" w:rsidRPr="00FF6529">
        <w:rPr>
          <w:rFonts w:cs="Times New Roman"/>
          <w:i/>
          <w:szCs w:val="28"/>
        </w:rPr>
        <w:t xml:space="preserve">i, ngày </w:t>
      </w:r>
      <w:r w:rsidR="00B06184">
        <w:rPr>
          <w:rFonts w:cs="Times New Roman"/>
          <w:i/>
          <w:szCs w:val="28"/>
        </w:rPr>
        <w:t>30</w:t>
      </w:r>
      <w:r w:rsidRPr="00FF6529">
        <w:rPr>
          <w:rFonts w:cs="Times New Roman"/>
          <w:i/>
          <w:szCs w:val="28"/>
        </w:rPr>
        <w:t xml:space="preserve"> tháng </w:t>
      </w:r>
      <w:r w:rsidR="00811514">
        <w:rPr>
          <w:rFonts w:cs="Times New Roman"/>
          <w:i/>
          <w:szCs w:val="28"/>
        </w:rPr>
        <w:t>3</w:t>
      </w:r>
      <w:r w:rsidRPr="00FF6529">
        <w:rPr>
          <w:rFonts w:cs="Times New Roman"/>
          <w:i/>
          <w:szCs w:val="28"/>
        </w:rPr>
        <w:t xml:space="preserve"> năm 202</w:t>
      </w:r>
      <w:r w:rsidR="00811514">
        <w:rPr>
          <w:rFonts w:cs="Times New Roman"/>
          <w:i/>
          <w:szCs w:val="28"/>
        </w:rPr>
        <w:t>6</w:t>
      </w:r>
    </w:p>
    <w:p w:rsidR="00995C97" w:rsidRPr="00FF6529" w:rsidRDefault="00995C97" w:rsidP="0053564F">
      <w:pPr>
        <w:spacing w:after="0" w:line="240" w:lineRule="auto"/>
        <w:jc w:val="center"/>
        <w:rPr>
          <w:rFonts w:cs="Times New Roman"/>
          <w:b/>
          <w:szCs w:val="28"/>
        </w:rPr>
      </w:pPr>
    </w:p>
    <w:p w:rsidR="00796501" w:rsidRPr="00FF6529" w:rsidRDefault="00B2402E" w:rsidP="0053564F">
      <w:pPr>
        <w:spacing w:after="0" w:line="240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bCs/>
          <w:noProof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36D9344">
                <wp:simplePos x="0" y="0"/>
                <wp:positionH relativeFrom="column">
                  <wp:posOffset>1711325</wp:posOffset>
                </wp:positionH>
                <wp:positionV relativeFrom="paragraph">
                  <wp:posOffset>243205</wp:posOffset>
                </wp:positionV>
                <wp:extent cx="20955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095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shape w14:anchorId="79012654" id="AutoShape 2" o:spid="_x0000_s1026" type="#_x0000_t32" style="position:absolute;margin-left:134.75pt;margin-top:19.15pt;width:165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">
                <o:lock v:ext="edit" shapetype="f"/>
              </v:shape>
            </w:pict>
          </mc:Fallback>
        </mc:AlternateContent>
      </w:r>
      <w:r w:rsidR="00C909DE">
        <w:rPr>
          <w:rFonts w:cs="Times New Roman"/>
          <w:b/>
          <w:szCs w:val="28"/>
        </w:rPr>
        <w:t>TRÍCH YẾU LUẬN ÁN TIẾN SĨ</w:t>
      </w:r>
    </w:p>
    <w:p w:rsidR="00B2402E" w:rsidRDefault="00B2402E" w:rsidP="0053564F">
      <w:pPr>
        <w:spacing w:after="0" w:line="240" w:lineRule="auto"/>
        <w:contextualSpacing/>
        <w:jc w:val="both"/>
        <w:rPr>
          <w:rFonts w:cs="Times New Roman"/>
          <w:b/>
          <w:bCs/>
          <w:szCs w:val="28"/>
        </w:rPr>
      </w:pPr>
    </w:p>
    <w:p w:rsidR="00D42D46" w:rsidRPr="00065A82" w:rsidRDefault="00C909DE" w:rsidP="00065A82">
      <w:pPr>
        <w:spacing w:after="0" w:line="300" w:lineRule="auto"/>
        <w:jc w:val="both"/>
        <w:rPr>
          <w:rFonts w:cs="Times New Roman"/>
          <w:b/>
          <w:bCs/>
          <w:sz w:val="26"/>
          <w:szCs w:val="26"/>
        </w:rPr>
      </w:pPr>
      <w:r w:rsidRPr="00065A82">
        <w:rPr>
          <w:rFonts w:cs="Times New Roman"/>
          <w:b/>
          <w:bCs/>
          <w:sz w:val="26"/>
          <w:szCs w:val="26"/>
        </w:rPr>
        <w:t>1. Hành chính</w:t>
      </w:r>
    </w:p>
    <w:p w:rsidR="00C909DE" w:rsidRPr="00065A82" w:rsidRDefault="00C909DE" w:rsidP="00065A82">
      <w:pPr>
        <w:spacing w:after="0" w:line="300" w:lineRule="auto"/>
        <w:jc w:val="both"/>
        <w:rPr>
          <w:rFonts w:cs="Times New Roman"/>
          <w:sz w:val="26"/>
          <w:szCs w:val="26"/>
          <w:lang w:val="vi-VN"/>
        </w:rPr>
      </w:pPr>
      <w:r w:rsidRPr="00065A82">
        <w:rPr>
          <w:rFonts w:cs="Times New Roman"/>
          <w:sz w:val="26"/>
          <w:szCs w:val="26"/>
        </w:rPr>
        <w:t xml:space="preserve">- Họ tên NCS: </w:t>
      </w:r>
      <w:r w:rsidR="00036AC6" w:rsidRPr="00065A82">
        <w:rPr>
          <w:rFonts w:cs="Times New Roman"/>
          <w:sz w:val="26"/>
          <w:szCs w:val="26"/>
        </w:rPr>
        <w:t>Nguy</w:t>
      </w:r>
      <w:r w:rsidR="00036AC6" w:rsidRPr="00065A82">
        <w:rPr>
          <w:rFonts w:cs="Times New Roman"/>
          <w:sz w:val="26"/>
          <w:szCs w:val="26"/>
          <w:lang w:val="vi-VN"/>
        </w:rPr>
        <w:t>ễn Thành Phương</w:t>
      </w:r>
    </w:p>
    <w:p w:rsidR="00B2402E" w:rsidRPr="00065A82" w:rsidRDefault="00C909DE" w:rsidP="00065A82">
      <w:pPr>
        <w:spacing w:after="0" w:line="300" w:lineRule="auto"/>
        <w:jc w:val="both"/>
        <w:rPr>
          <w:bCs/>
          <w:sz w:val="26"/>
          <w:szCs w:val="26"/>
        </w:rPr>
      </w:pPr>
      <w:r w:rsidRPr="00065A82">
        <w:rPr>
          <w:rFonts w:cs="Times New Roman"/>
          <w:sz w:val="26"/>
          <w:szCs w:val="26"/>
        </w:rPr>
        <w:t>-</w:t>
      </w:r>
      <w:r w:rsidR="00B2402E" w:rsidRPr="00065A82">
        <w:rPr>
          <w:rFonts w:cs="Times New Roman"/>
          <w:sz w:val="26"/>
          <w:szCs w:val="26"/>
          <w:lang w:val="vi-VN"/>
        </w:rPr>
        <w:t xml:space="preserve"> </w:t>
      </w:r>
      <w:r w:rsidRPr="00065A82">
        <w:rPr>
          <w:rFonts w:cs="Times New Roman"/>
          <w:sz w:val="26"/>
          <w:szCs w:val="26"/>
        </w:rPr>
        <w:t>Tên luận án:</w:t>
      </w:r>
      <w:r w:rsidR="00B2402E" w:rsidRPr="00065A82">
        <w:rPr>
          <w:rFonts w:cs="Times New Roman"/>
          <w:bCs/>
          <w:sz w:val="26"/>
          <w:szCs w:val="26"/>
          <w:lang w:val="vi-VN"/>
        </w:rPr>
        <w:t xml:space="preserve"> </w:t>
      </w:r>
      <w:r w:rsidR="00036AC6" w:rsidRPr="00065A82">
        <w:rPr>
          <w:rFonts w:eastAsia="Calibri" w:cs="Times New Roman"/>
          <w:b/>
          <w:i/>
          <w:color w:val="000000"/>
          <w:spacing w:val="-4"/>
          <w:sz w:val="26"/>
          <w:szCs w:val="26"/>
          <w:shd w:val="clear" w:color="auto" w:fill="FFFFFF"/>
        </w:rPr>
        <w:t>Nghiên cứu sự thay đổi nồng độ Matrix Metalloproteinase trong huyết tương ở bệnh nhân bệnh phổi tắc nghẽn mạn tính</w:t>
      </w:r>
    </w:p>
    <w:p w:rsidR="00C909DE" w:rsidRPr="00065A82" w:rsidRDefault="00C909DE" w:rsidP="00065A82">
      <w:pPr>
        <w:spacing w:after="0" w:line="300" w:lineRule="auto"/>
        <w:jc w:val="both"/>
        <w:rPr>
          <w:bCs/>
          <w:sz w:val="26"/>
          <w:szCs w:val="26"/>
        </w:rPr>
      </w:pPr>
      <w:r w:rsidRPr="00065A82">
        <w:rPr>
          <w:rFonts w:cs="Times New Roman"/>
          <w:bCs/>
          <w:sz w:val="26"/>
          <w:szCs w:val="26"/>
          <w:lang w:val="nl-NL"/>
        </w:rPr>
        <w:t xml:space="preserve">- Chuyên ngành: Nội </w:t>
      </w:r>
      <w:r w:rsidR="00B2402E" w:rsidRPr="00065A82">
        <w:rPr>
          <w:rFonts w:cs="Times New Roman"/>
          <w:bCs/>
          <w:sz w:val="26"/>
          <w:szCs w:val="26"/>
          <w:lang w:val="vi-VN"/>
        </w:rPr>
        <w:t>k</w:t>
      </w:r>
      <w:r w:rsidRPr="00065A82">
        <w:rPr>
          <w:rFonts w:cs="Times New Roman"/>
          <w:bCs/>
          <w:sz w:val="26"/>
          <w:szCs w:val="26"/>
          <w:lang w:val="nl-NL"/>
        </w:rPr>
        <w:t>hoa</w:t>
      </w:r>
    </w:p>
    <w:p w:rsidR="00C909DE" w:rsidRPr="00065A82" w:rsidRDefault="00C909DE" w:rsidP="00065A82">
      <w:pPr>
        <w:spacing w:after="0" w:line="300" w:lineRule="auto"/>
        <w:jc w:val="both"/>
        <w:rPr>
          <w:rFonts w:cs="Times New Roman"/>
          <w:bCs/>
          <w:sz w:val="26"/>
          <w:szCs w:val="26"/>
          <w:lang w:val="nl-NL"/>
        </w:rPr>
      </w:pPr>
      <w:r w:rsidRPr="00065A82">
        <w:rPr>
          <w:rFonts w:cs="Times New Roman"/>
          <w:bCs/>
          <w:sz w:val="26"/>
          <w:szCs w:val="26"/>
          <w:lang w:val="nl-NL"/>
        </w:rPr>
        <w:t>- Mã số: 9 72 01 07</w:t>
      </w:r>
    </w:p>
    <w:p w:rsidR="00C909DE" w:rsidRPr="00065A82" w:rsidRDefault="00C909DE" w:rsidP="00065A82">
      <w:pPr>
        <w:spacing w:after="0" w:line="300" w:lineRule="auto"/>
        <w:jc w:val="both"/>
        <w:rPr>
          <w:rFonts w:cs="Times New Roman"/>
          <w:bCs/>
          <w:sz w:val="26"/>
          <w:szCs w:val="26"/>
          <w:lang w:val="vi-VN"/>
        </w:rPr>
      </w:pPr>
      <w:r w:rsidRPr="00065A82">
        <w:rPr>
          <w:rFonts w:cs="Times New Roman"/>
          <w:bCs/>
          <w:sz w:val="26"/>
          <w:szCs w:val="26"/>
          <w:lang w:val="nl-NL"/>
        </w:rPr>
        <w:t>- Cán bộ hướng dẫn:</w:t>
      </w:r>
      <w:r w:rsidR="00B2402E" w:rsidRPr="00065A82">
        <w:rPr>
          <w:rFonts w:cs="Times New Roman"/>
          <w:bCs/>
          <w:sz w:val="26"/>
          <w:szCs w:val="26"/>
          <w:lang w:val="nl-NL"/>
        </w:rPr>
        <w:tab/>
      </w:r>
      <w:r w:rsidRPr="00065A82">
        <w:rPr>
          <w:rFonts w:cs="Times New Roman"/>
          <w:bCs/>
          <w:sz w:val="26"/>
          <w:szCs w:val="26"/>
          <w:lang w:val="nl-NL"/>
        </w:rPr>
        <w:t xml:space="preserve"> PGS. TS. </w:t>
      </w:r>
      <w:r w:rsidR="00B2402E" w:rsidRPr="00065A82">
        <w:rPr>
          <w:rFonts w:cs="Times New Roman"/>
          <w:bCs/>
          <w:sz w:val="26"/>
          <w:szCs w:val="26"/>
          <w:lang w:val="nl-NL"/>
        </w:rPr>
        <w:t>Tạ</w:t>
      </w:r>
      <w:r w:rsidR="00B2402E" w:rsidRPr="00065A82">
        <w:rPr>
          <w:rFonts w:cs="Times New Roman"/>
          <w:bCs/>
          <w:sz w:val="26"/>
          <w:szCs w:val="26"/>
          <w:lang w:val="vi-VN"/>
        </w:rPr>
        <w:t xml:space="preserve"> Bá Thắng</w:t>
      </w:r>
    </w:p>
    <w:p w:rsidR="00C909DE" w:rsidRPr="00065A82" w:rsidRDefault="00C909DE" w:rsidP="00065A82">
      <w:pPr>
        <w:spacing w:after="0" w:line="300" w:lineRule="auto"/>
        <w:jc w:val="both"/>
        <w:rPr>
          <w:rFonts w:cs="Times New Roman"/>
          <w:b/>
          <w:bCs/>
          <w:sz w:val="26"/>
          <w:szCs w:val="26"/>
          <w:lang w:val="nl-NL"/>
        </w:rPr>
      </w:pPr>
      <w:r w:rsidRPr="00065A82">
        <w:rPr>
          <w:rFonts w:cs="Times New Roman"/>
          <w:b/>
          <w:bCs/>
          <w:sz w:val="26"/>
          <w:szCs w:val="26"/>
          <w:lang w:val="nl-NL"/>
        </w:rPr>
        <w:t>2. Nội dung trích yếu luận án</w:t>
      </w:r>
    </w:p>
    <w:p w:rsidR="00C909DE" w:rsidRPr="00065A82" w:rsidRDefault="00C909DE" w:rsidP="00065A82">
      <w:pPr>
        <w:spacing w:after="0" w:line="300" w:lineRule="auto"/>
        <w:jc w:val="both"/>
        <w:rPr>
          <w:rFonts w:cs="Times New Roman"/>
          <w:b/>
          <w:bCs/>
          <w:sz w:val="26"/>
          <w:szCs w:val="26"/>
          <w:lang w:val="nl-NL"/>
        </w:rPr>
      </w:pPr>
      <w:r w:rsidRPr="00065A82">
        <w:rPr>
          <w:rFonts w:cs="Times New Roman"/>
          <w:b/>
          <w:bCs/>
          <w:sz w:val="26"/>
          <w:szCs w:val="26"/>
          <w:lang w:val="nl-NL"/>
        </w:rPr>
        <w:t xml:space="preserve">- Mục tiêu của luận án: </w:t>
      </w:r>
    </w:p>
    <w:p w:rsidR="00D211C0" w:rsidRPr="00D211C0" w:rsidRDefault="00D211C0" w:rsidP="00D211C0">
      <w:pPr>
        <w:spacing w:after="0" w:line="300" w:lineRule="auto"/>
        <w:ind w:firstLine="567"/>
        <w:jc w:val="both"/>
        <w:rPr>
          <w:rFonts w:eastAsia="Calibri" w:cs="Times New Roman"/>
          <w:i/>
          <w:color w:val="000000"/>
          <w:spacing w:val="-4"/>
          <w:sz w:val="26"/>
          <w:szCs w:val="28"/>
          <w:shd w:val="clear" w:color="auto" w:fill="FFFFFF"/>
        </w:rPr>
      </w:pPr>
      <w:r w:rsidRPr="00D211C0">
        <w:rPr>
          <w:rFonts w:eastAsia="Calibri" w:cs="Times New Roman"/>
          <w:i/>
          <w:color w:val="000000"/>
          <w:spacing w:val="-4"/>
          <w:sz w:val="26"/>
          <w:szCs w:val="28"/>
          <w:shd w:val="clear" w:color="auto" w:fill="FFFFFF"/>
        </w:rPr>
        <w:t>1.</w:t>
      </w:r>
      <w:r w:rsidRPr="00D211C0">
        <w:rPr>
          <w:rFonts w:eastAsia="Calibri" w:cs="Times New Roman"/>
          <w:i/>
          <w:color w:val="000000"/>
          <w:spacing w:val="-4"/>
          <w:sz w:val="26"/>
          <w:szCs w:val="28"/>
          <w:shd w:val="clear" w:color="auto" w:fill="FFFFFF"/>
          <w:lang w:val="vi-VN"/>
        </w:rPr>
        <w:t xml:space="preserve"> </w:t>
      </w:r>
      <w:r w:rsidRPr="00D211C0">
        <w:rPr>
          <w:rFonts w:eastAsia="Calibri" w:cs="Times New Roman"/>
          <w:i/>
          <w:color w:val="000000"/>
          <w:spacing w:val="-4"/>
          <w:sz w:val="26"/>
          <w:szCs w:val="26"/>
          <w:shd w:val="clear" w:color="auto" w:fill="FFFFFF"/>
        </w:rPr>
        <w:t xml:space="preserve">Mô tả đặc điểm lâm sàng, cận lâm sàng và nồng độ </w:t>
      </w:r>
      <w:r w:rsidRPr="00D211C0">
        <w:rPr>
          <w:rFonts w:eastAsia="Calibri" w:cs="Times New Roman"/>
          <w:i/>
          <w:color w:val="000000"/>
          <w:sz w:val="26"/>
          <w:szCs w:val="26"/>
          <w:shd w:val="clear" w:color="auto" w:fill="FFFFFF"/>
        </w:rPr>
        <w:t>Matrix</w:t>
      </w:r>
      <w:r w:rsidRPr="00D211C0">
        <w:rPr>
          <w:rFonts w:eastAsia="Calibri" w:cs="Times New Roman"/>
          <w:i/>
          <w:color w:val="000000"/>
          <w:spacing w:val="-4"/>
          <w:sz w:val="26"/>
          <w:szCs w:val="26"/>
          <w:shd w:val="clear" w:color="auto" w:fill="FFFFFF"/>
        </w:rPr>
        <w:t xml:space="preserve"> Metalloproteinase - 1, 2, 9, 12 trong huyết tương ở bệnh nhân bệnh phổi tắc nghẽn mạn tính trong và sau đợt cấp.</w:t>
      </w:r>
    </w:p>
    <w:p w:rsidR="00D211C0" w:rsidRPr="00D211C0" w:rsidRDefault="00D211C0" w:rsidP="00D211C0">
      <w:pPr>
        <w:spacing w:after="0" w:line="360" w:lineRule="auto"/>
        <w:ind w:firstLine="567"/>
        <w:jc w:val="both"/>
        <w:rPr>
          <w:rFonts w:eastAsia="Calibri" w:cs="Times New Roman"/>
          <w:i/>
          <w:color w:val="000000"/>
          <w:sz w:val="26"/>
          <w:szCs w:val="28"/>
          <w:shd w:val="clear" w:color="auto" w:fill="FFFFFF"/>
        </w:rPr>
      </w:pPr>
      <w:r w:rsidRPr="00D211C0">
        <w:rPr>
          <w:rFonts w:eastAsia="Calibri" w:cs="Times New Roman"/>
          <w:i/>
          <w:color w:val="000000"/>
          <w:spacing w:val="-4"/>
          <w:sz w:val="26"/>
          <w:szCs w:val="28"/>
          <w:shd w:val="clear" w:color="auto" w:fill="FFFFFF"/>
        </w:rPr>
        <w:t xml:space="preserve">2. Đánh giá mối liên quan giữa nồng độ các Matrix Metalloproteinase - 1, 2, 9, 12 </w:t>
      </w:r>
      <w:r w:rsidRPr="00D211C0">
        <w:rPr>
          <w:rFonts w:eastAsia="Calibri" w:cs="Times New Roman"/>
          <w:i/>
          <w:color w:val="000000"/>
          <w:sz w:val="26"/>
          <w:szCs w:val="28"/>
          <w:shd w:val="clear" w:color="auto" w:fill="FFFFFF"/>
        </w:rPr>
        <w:t>trong huyết tương với một số đặc điểm lâm sàn</w:t>
      </w:r>
      <w:bookmarkStart w:id="0" w:name="_GoBack"/>
      <w:bookmarkEnd w:id="0"/>
      <w:r w:rsidRPr="00D211C0">
        <w:rPr>
          <w:rFonts w:eastAsia="Calibri" w:cs="Times New Roman"/>
          <w:i/>
          <w:color w:val="000000"/>
          <w:sz w:val="26"/>
          <w:szCs w:val="28"/>
          <w:shd w:val="clear" w:color="auto" w:fill="FFFFFF"/>
        </w:rPr>
        <w:t xml:space="preserve">g, cận lâm sàng của </w:t>
      </w:r>
      <w:r w:rsidRPr="00D211C0">
        <w:rPr>
          <w:rFonts w:eastAsia="Calibri" w:cs="Times New Roman"/>
          <w:i/>
          <w:color w:val="000000"/>
          <w:spacing w:val="-4"/>
          <w:sz w:val="26"/>
          <w:szCs w:val="28"/>
          <w:shd w:val="clear" w:color="auto" w:fill="FFFFFF"/>
        </w:rPr>
        <w:t xml:space="preserve">bệnh nhân bệnh phổi tắc nghẽn mạn tính </w:t>
      </w:r>
      <w:r w:rsidRPr="00D211C0">
        <w:rPr>
          <w:rFonts w:eastAsia="Calibri" w:cs="Times New Roman"/>
          <w:i/>
          <w:color w:val="000000"/>
          <w:sz w:val="26"/>
          <w:szCs w:val="28"/>
          <w:shd w:val="clear" w:color="auto" w:fill="FFFFFF"/>
        </w:rPr>
        <w:t>trong và sau đợt cấp.</w:t>
      </w:r>
    </w:p>
    <w:p w:rsidR="00D211C0" w:rsidRDefault="00C909DE" w:rsidP="00D211C0">
      <w:pPr>
        <w:spacing w:after="0" w:line="300" w:lineRule="auto"/>
        <w:jc w:val="both"/>
        <w:rPr>
          <w:b/>
          <w:i/>
          <w:sz w:val="26"/>
          <w:szCs w:val="26"/>
          <w:lang w:val="en-US"/>
        </w:rPr>
      </w:pPr>
      <w:r w:rsidRPr="00065A82">
        <w:rPr>
          <w:rFonts w:cs="Times New Roman"/>
          <w:b/>
          <w:bCs/>
          <w:sz w:val="26"/>
          <w:szCs w:val="26"/>
          <w:lang w:val="nl-NL"/>
        </w:rPr>
        <w:t>- Đối tượng nghiên cứu:</w:t>
      </w:r>
      <w:r w:rsidR="00B2402E" w:rsidRPr="00065A82">
        <w:rPr>
          <w:rFonts w:cs="Times New Roman"/>
          <w:sz w:val="26"/>
          <w:szCs w:val="26"/>
          <w:lang w:val="vi-VN"/>
        </w:rPr>
        <w:t xml:space="preserve"> </w:t>
      </w:r>
      <w:r w:rsidR="00D211C0" w:rsidRPr="00D211C0">
        <w:rPr>
          <w:sz w:val="26"/>
          <w:szCs w:val="26"/>
        </w:rPr>
        <w:t xml:space="preserve">Bao gồm </w:t>
      </w:r>
      <w:r w:rsidR="00D211C0" w:rsidRPr="00D211C0">
        <w:rPr>
          <w:sz w:val="26"/>
          <w:szCs w:val="26"/>
          <w:lang w:val="en-AU"/>
        </w:rPr>
        <w:t>6</w:t>
      </w:r>
      <w:r w:rsidR="00D211C0" w:rsidRPr="00D211C0">
        <w:rPr>
          <w:sz w:val="26"/>
          <w:szCs w:val="26"/>
        </w:rPr>
        <w:t xml:space="preserve">5 bệnh nhân được chẩn đoán xác định đợt cấp </w:t>
      </w:r>
      <w:r w:rsidR="00D211C0" w:rsidRPr="00D211C0">
        <w:rPr>
          <w:sz w:val="26"/>
          <w:szCs w:val="26"/>
          <w:lang w:val="en-AU"/>
        </w:rPr>
        <w:t>BPTNMT</w:t>
      </w:r>
      <w:r w:rsidR="00D211C0" w:rsidRPr="00D211C0">
        <w:rPr>
          <w:sz w:val="26"/>
          <w:szCs w:val="26"/>
        </w:rPr>
        <w:t xml:space="preserve">, điều trị nội trú tại Trung tâm Nội hô hấp, Bệnh viện </w:t>
      </w:r>
      <w:r w:rsidR="00D211C0" w:rsidRPr="00D211C0">
        <w:rPr>
          <w:sz w:val="26"/>
          <w:szCs w:val="26"/>
          <w:lang w:val="en-AU"/>
        </w:rPr>
        <w:t>Q</w:t>
      </w:r>
      <w:r w:rsidR="00D211C0" w:rsidRPr="00D211C0">
        <w:rPr>
          <w:sz w:val="26"/>
          <w:szCs w:val="26"/>
        </w:rPr>
        <w:t xml:space="preserve">uân y 103, từ </w:t>
      </w:r>
      <w:r w:rsidR="00D211C0" w:rsidRPr="00D211C0">
        <w:rPr>
          <w:sz w:val="26"/>
          <w:szCs w:val="26"/>
          <w:lang w:val="en-AU"/>
        </w:rPr>
        <w:t xml:space="preserve">tháng </w:t>
      </w:r>
      <w:r w:rsidR="00D211C0" w:rsidRPr="00D211C0">
        <w:rPr>
          <w:sz w:val="26"/>
          <w:szCs w:val="26"/>
        </w:rPr>
        <w:t>02/2023 đến tháng 12/202</w:t>
      </w:r>
      <w:r w:rsidR="00D211C0" w:rsidRPr="00D211C0">
        <w:rPr>
          <w:b/>
          <w:i/>
          <w:sz w:val="26"/>
          <w:szCs w:val="26"/>
          <w:lang w:val="en-US"/>
        </w:rPr>
        <w:t>4</w:t>
      </w:r>
    </w:p>
    <w:p w:rsidR="0020113F" w:rsidRPr="00065A82" w:rsidRDefault="00C909DE" w:rsidP="00D211C0">
      <w:pPr>
        <w:spacing w:after="0" w:line="300" w:lineRule="auto"/>
        <w:jc w:val="both"/>
        <w:rPr>
          <w:rFonts w:cs="Times New Roman"/>
          <w:sz w:val="26"/>
          <w:szCs w:val="26"/>
        </w:rPr>
      </w:pPr>
      <w:r w:rsidRPr="00D211C0">
        <w:rPr>
          <w:rFonts w:cs="Times New Roman"/>
          <w:b/>
          <w:bCs/>
          <w:sz w:val="26"/>
          <w:szCs w:val="26"/>
          <w:lang w:val="nl-NL"/>
        </w:rPr>
        <w:t>-</w:t>
      </w:r>
      <w:r w:rsidRPr="00D211C0">
        <w:rPr>
          <w:rFonts w:cs="Times New Roman"/>
          <w:b/>
          <w:bCs/>
          <w:sz w:val="30"/>
          <w:szCs w:val="26"/>
          <w:lang w:val="nl-NL"/>
        </w:rPr>
        <w:t xml:space="preserve"> </w:t>
      </w:r>
      <w:r w:rsidRPr="00065A82">
        <w:rPr>
          <w:rFonts w:cs="Times New Roman"/>
          <w:b/>
          <w:bCs/>
          <w:sz w:val="26"/>
          <w:szCs w:val="26"/>
          <w:lang w:val="nl-NL"/>
        </w:rPr>
        <w:t>P</w:t>
      </w:r>
      <w:r w:rsidRPr="00065A82">
        <w:rPr>
          <w:rFonts w:cs="Times New Roman"/>
          <w:b/>
          <w:bCs/>
          <w:spacing w:val="-6"/>
          <w:sz w:val="26"/>
          <w:szCs w:val="26"/>
          <w:lang w:val="nl-NL"/>
        </w:rPr>
        <w:t>hương pháp nghiên cứu:</w:t>
      </w:r>
      <w:r w:rsidRPr="00065A82">
        <w:rPr>
          <w:rFonts w:cs="Times New Roman"/>
          <w:spacing w:val="-6"/>
          <w:sz w:val="26"/>
          <w:szCs w:val="26"/>
          <w:lang w:val="nl-NL"/>
        </w:rPr>
        <w:t xml:space="preserve"> </w:t>
      </w:r>
      <w:r w:rsidR="0020113F" w:rsidRPr="00065A82">
        <w:rPr>
          <w:rFonts w:cs="Times New Roman"/>
          <w:spacing w:val="-6"/>
          <w:sz w:val="26"/>
          <w:szCs w:val="26"/>
        </w:rPr>
        <w:t>Nghiên cứu mô tả,</w:t>
      </w:r>
      <w:r w:rsidR="00183C51" w:rsidRPr="00065A82">
        <w:rPr>
          <w:rFonts w:cs="Times New Roman"/>
          <w:spacing w:val="-6"/>
          <w:sz w:val="26"/>
          <w:szCs w:val="26"/>
        </w:rPr>
        <w:t xml:space="preserve"> </w:t>
      </w:r>
      <w:r w:rsidR="0020113F" w:rsidRPr="00065A82">
        <w:rPr>
          <w:rFonts w:cs="Times New Roman"/>
          <w:spacing w:val="-6"/>
          <w:sz w:val="26"/>
          <w:szCs w:val="26"/>
        </w:rPr>
        <w:t>tiến cứu và theo dõi dọc.</w:t>
      </w:r>
    </w:p>
    <w:p w:rsidR="00C909DE" w:rsidRDefault="00C909DE" w:rsidP="00065A82">
      <w:pPr>
        <w:spacing w:after="0" w:line="300" w:lineRule="auto"/>
        <w:jc w:val="both"/>
        <w:rPr>
          <w:rFonts w:cs="Times New Roman"/>
          <w:b/>
          <w:bCs/>
          <w:sz w:val="26"/>
          <w:szCs w:val="26"/>
          <w:lang w:val="en-US"/>
        </w:rPr>
      </w:pPr>
      <w:r w:rsidRPr="00065A82">
        <w:rPr>
          <w:rFonts w:cs="Times New Roman"/>
          <w:b/>
          <w:bCs/>
          <w:sz w:val="26"/>
          <w:szCs w:val="26"/>
          <w:lang w:val="en-US"/>
        </w:rPr>
        <w:t>- Các kết quả chính và kết luận:</w:t>
      </w:r>
    </w:p>
    <w:p w:rsidR="000F5C79" w:rsidRPr="000F5C79" w:rsidRDefault="000F5C79" w:rsidP="000F5C79">
      <w:pPr>
        <w:spacing w:after="0" w:line="280" w:lineRule="atLeast"/>
        <w:rPr>
          <w:sz w:val="26"/>
          <w:szCs w:val="26"/>
        </w:rPr>
      </w:pPr>
      <w:r w:rsidRPr="000F5C79">
        <w:rPr>
          <w:sz w:val="26"/>
          <w:szCs w:val="26"/>
        </w:rPr>
        <w:t>Từ kết quả nghiên cứu sự thay đổi nồng độ MMP-1, 2, 9, 12 huyết tương ở BN BPTNMT trong và sau đợt cấp, chúng tôi rút ra một số kết luận như sau:</w:t>
      </w:r>
    </w:p>
    <w:p w:rsidR="000F5C79" w:rsidRPr="000F5C79" w:rsidRDefault="000F5C79" w:rsidP="000F5C79">
      <w:pPr>
        <w:spacing w:after="0" w:line="280" w:lineRule="atLeast"/>
        <w:rPr>
          <w:b/>
          <w:color w:val="000000"/>
          <w:spacing w:val="-4"/>
          <w:sz w:val="26"/>
          <w:szCs w:val="26"/>
          <w:shd w:val="clear" w:color="auto" w:fill="FFFFFF"/>
        </w:rPr>
      </w:pPr>
      <w:r w:rsidRPr="000F5C79">
        <w:rPr>
          <w:b/>
          <w:color w:val="000000"/>
          <w:spacing w:val="-4"/>
          <w:sz w:val="26"/>
          <w:szCs w:val="26"/>
          <w:shd w:val="clear" w:color="auto" w:fill="FFFFFF"/>
        </w:rPr>
        <w:t>1. Đặc điểm lâm sàng, cận lâm sàng và nồng độ </w:t>
      </w:r>
      <w:r w:rsidRPr="000F5C79">
        <w:rPr>
          <w:b/>
          <w:color w:val="000000"/>
          <w:sz w:val="26"/>
          <w:szCs w:val="26"/>
          <w:shd w:val="clear" w:color="auto" w:fill="FFFFFF"/>
        </w:rPr>
        <w:t>Matrix</w:t>
      </w:r>
      <w:r w:rsidRPr="000F5C79">
        <w:rPr>
          <w:b/>
          <w:color w:val="000000"/>
          <w:spacing w:val="-4"/>
          <w:sz w:val="26"/>
          <w:szCs w:val="26"/>
          <w:shd w:val="clear" w:color="auto" w:fill="FFFFFF"/>
        </w:rPr>
        <w:t> Metalloproteinase - 1, 2, 9, 12 huyết tương ở bệnh nhân bệnh phổi tắc nghẽn mạn tính trong và sau đợt cấp.</w:t>
      </w:r>
    </w:p>
    <w:p w:rsidR="000F5C79" w:rsidRPr="000F5C79" w:rsidRDefault="000F5C79" w:rsidP="000F5C79">
      <w:pPr>
        <w:spacing w:after="0" w:line="280" w:lineRule="atLeast"/>
        <w:rPr>
          <w:color w:val="000000"/>
          <w:spacing w:val="-4"/>
          <w:sz w:val="26"/>
          <w:szCs w:val="26"/>
          <w:shd w:val="clear" w:color="auto" w:fill="FFFFFF"/>
        </w:rPr>
      </w:pPr>
      <w:r w:rsidRPr="000F5C79">
        <w:rPr>
          <w:b/>
          <w:i/>
          <w:color w:val="000000"/>
          <w:spacing w:val="-4"/>
          <w:sz w:val="26"/>
          <w:szCs w:val="26"/>
          <w:shd w:val="clear" w:color="auto" w:fill="FFFFFF"/>
        </w:rPr>
        <w:t>- Đặc điểm lâm sàng, cận lâm sàng:</w:t>
      </w:r>
      <w:r w:rsidRPr="000F5C79">
        <w:rPr>
          <w:color w:val="000000"/>
          <w:spacing w:val="-4"/>
          <w:sz w:val="26"/>
          <w:szCs w:val="26"/>
          <w:shd w:val="clear" w:color="auto" w:fill="FFFFFF"/>
        </w:rPr>
        <w:t xml:space="preserve"> </w:t>
      </w:r>
      <w:r w:rsidRPr="000F5C79">
        <w:rPr>
          <w:sz w:val="26"/>
          <w:szCs w:val="26"/>
          <w:lang w:val="en-AU"/>
        </w:rPr>
        <w:t xml:space="preserve">Tỷ lệ BN nhiều ĐC gặp 10,77%; </w:t>
      </w:r>
      <w:r w:rsidRPr="000F5C79">
        <w:rPr>
          <w:sz w:val="26"/>
          <w:szCs w:val="26"/>
        </w:rPr>
        <w:t>nguyên nhân đợt cấp chủ yếu do nhiễm trùng (83,08%);</w:t>
      </w:r>
      <w:r w:rsidRPr="000F5C79">
        <w:rPr>
          <w:bCs/>
          <w:sz w:val="26"/>
          <w:szCs w:val="26"/>
        </w:rPr>
        <w:t xml:space="preserve"> thể bệnh hỗn hợp chiếm đa số (90,77%). Có </w:t>
      </w:r>
      <w:r w:rsidRPr="000F5C79">
        <w:rPr>
          <w:rFonts w:eastAsia="Times New Roman"/>
          <w:bCs/>
          <w:iCs/>
          <w:color w:val="000000"/>
          <w:sz w:val="26"/>
          <w:szCs w:val="26"/>
          <w:lang w:eastAsia="vi-VN"/>
        </w:rPr>
        <w:t>43,08% BN tăng CRP máu; mức độ tắc</w:t>
      </w:r>
      <w:r w:rsidRPr="000F5C79">
        <w:rPr>
          <w:bCs/>
          <w:sz w:val="26"/>
          <w:szCs w:val="26"/>
        </w:rPr>
        <w:t xml:space="preserve"> nghẽn vừa chiếm tỷ lệ cao nhất (35,85%).</w:t>
      </w:r>
    </w:p>
    <w:p w:rsidR="000F5C79" w:rsidRPr="000F5C79" w:rsidRDefault="000F5C79" w:rsidP="000F5C79">
      <w:pPr>
        <w:spacing w:after="0" w:line="280" w:lineRule="atLeast"/>
        <w:rPr>
          <w:b/>
          <w:i/>
          <w:color w:val="000000"/>
          <w:spacing w:val="-4"/>
          <w:sz w:val="26"/>
          <w:szCs w:val="26"/>
          <w:shd w:val="clear" w:color="auto" w:fill="FFFFFF"/>
        </w:rPr>
      </w:pPr>
      <w:r w:rsidRPr="000F5C79">
        <w:rPr>
          <w:b/>
          <w:i/>
          <w:color w:val="000000"/>
          <w:spacing w:val="-4"/>
          <w:sz w:val="26"/>
          <w:szCs w:val="26"/>
          <w:shd w:val="clear" w:color="auto" w:fill="FFFFFF"/>
        </w:rPr>
        <w:t>- Nồng độ </w:t>
      </w:r>
      <w:r w:rsidRPr="000F5C79">
        <w:rPr>
          <w:b/>
          <w:i/>
          <w:color w:val="000000"/>
          <w:sz w:val="26"/>
          <w:szCs w:val="26"/>
          <w:shd w:val="clear" w:color="auto" w:fill="FFFFFF"/>
        </w:rPr>
        <w:t>Matrix</w:t>
      </w:r>
      <w:r w:rsidRPr="000F5C79">
        <w:rPr>
          <w:b/>
          <w:i/>
          <w:color w:val="000000"/>
          <w:spacing w:val="-4"/>
          <w:sz w:val="26"/>
          <w:szCs w:val="26"/>
          <w:shd w:val="clear" w:color="auto" w:fill="FFFFFF"/>
        </w:rPr>
        <w:t> Metalloproteinase - 1, 2, 9, 12 huyết tương:</w:t>
      </w:r>
    </w:p>
    <w:p w:rsidR="000F5C79" w:rsidRPr="000F5C79" w:rsidRDefault="000F5C79" w:rsidP="000F5C79">
      <w:pPr>
        <w:spacing w:after="0" w:line="280" w:lineRule="atLeast"/>
        <w:ind w:firstLine="720"/>
        <w:rPr>
          <w:i/>
          <w:color w:val="000000"/>
          <w:spacing w:val="-4"/>
          <w:sz w:val="26"/>
          <w:szCs w:val="26"/>
          <w:shd w:val="clear" w:color="auto" w:fill="FFFFFF"/>
        </w:rPr>
      </w:pPr>
      <w:r w:rsidRPr="000F5C79">
        <w:rPr>
          <w:i/>
          <w:color w:val="000000"/>
          <w:spacing w:val="-4"/>
          <w:sz w:val="26"/>
          <w:szCs w:val="26"/>
          <w:shd w:val="clear" w:color="auto" w:fill="FFFFFF"/>
        </w:rPr>
        <w:t>* Trong đợt cấp:</w:t>
      </w:r>
    </w:p>
    <w:p w:rsidR="000F5C79" w:rsidRPr="000F5C79" w:rsidRDefault="000F5C79" w:rsidP="000F5C79">
      <w:pPr>
        <w:spacing w:after="0" w:line="280" w:lineRule="atLeast"/>
        <w:ind w:firstLine="720"/>
        <w:rPr>
          <w:rFonts w:eastAsia="Times New Roman"/>
          <w:bCs/>
          <w:sz w:val="26"/>
          <w:szCs w:val="26"/>
          <w:lang w:eastAsia="vi-VN"/>
        </w:rPr>
      </w:pPr>
      <w:r w:rsidRPr="000F5C79">
        <w:rPr>
          <w:color w:val="000000"/>
          <w:spacing w:val="-4"/>
          <w:sz w:val="26"/>
          <w:szCs w:val="26"/>
          <w:shd w:val="clear" w:color="auto" w:fill="FFFFFF"/>
        </w:rPr>
        <w:t xml:space="preserve">+ </w:t>
      </w:r>
      <w:r w:rsidRPr="000F5C79">
        <w:rPr>
          <w:rFonts w:eastAsia="Times New Roman"/>
          <w:bCs/>
          <w:sz w:val="26"/>
          <w:szCs w:val="26"/>
          <w:lang w:eastAsia="vi-VN"/>
        </w:rPr>
        <w:t xml:space="preserve">Nồng độ trung bình MMP-1 là </w:t>
      </w:r>
      <w:r w:rsidRPr="000F5C79">
        <w:rPr>
          <w:color w:val="000000"/>
          <w:sz w:val="26"/>
          <w:szCs w:val="26"/>
        </w:rPr>
        <w:t>88,878 pg/ml</w:t>
      </w:r>
      <w:r w:rsidRPr="000F5C79">
        <w:rPr>
          <w:rFonts w:eastAsia="Times New Roman"/>
          <w:bCs/>
          <w:sz w:val="26"/>
          <w:szCs w:val="26"/>
          <w:lang w:eastAsia="vi-VN"/>
        </w:rPr>
        <w:t xml:space="preserve">, MMP-2 là </w:t>
      </w:r>
      <w:r w:rsidRPr="000F5C79">
        <w:rPr>
          <w:color w:val="000000"/>
          <w:sz w:val="26"/>
          <w:szCs w:val="26"/>
        </w:rPr>
        <w:t xml:space="preserve">9,965 pg/ml, </w:t>
      </w:r>
      <w:r w:rsidRPr="000F5C79">
        <w:rPr>
          <w:rFonts w:eastAsia="Times New Roman"/>
          <w:bCs/>
          <w:sz w:val="26"/>
          <w:szCs w:val="26"/>
          <w:lang w:eastAsia="vi-VN"/>
        </w:rPr>
        <w:t xml:space="preserve">MMP-9 là </w:t>
      </w:r>
      <w:r w:rsidRPr="000F5C79">
        <w:rPr>
          <w:color w:val="000000"/>
          <w:sz w:val="26"/>
          <w:szCs w:val="26"/>
        </w:rPr>
        <w:t>49,768 pg/ml và MMP-12 là 0,574pg/ml</w:t>
      </w:r>
      <w:r w:rsidRPr="000F5C79">
        <w:rPr>
          <w:rFonts w:eastAsia="Times New Roman"/>
          <w:bCs/>
          <w:sz w:val="26"/>
          <w:szCs w:val="26"/>
          <w:lang w:eastAsia="vi-VN"/>
        </w:rPr>
        <w:t>. T</w:t>
      </w:r>
      <w:r w:rsidRPr="000F5C79">
        <w:rPr>
          <w:sz w:val="26"/>
          <w:szCs w:val="26"/>
        </w:rPr>
        <w:t>ỷ lệ BN tăng MMP-9 cao nhất (73,85%), tiếp đến là tăng MMP-1 (70,77%), tăng MMP-2 gặp 58,46%</w:t>
      </w:r>
      <w:r w:rsidRPr="000F5C79">
        <w:rPr>
          <w:sz w:val="26"/>
          <w:szCs w:val="26"/>
          <w:lang w:val="en-AU"/>
        </w:rPr>
        <w:t xml:space="preserve">. </w:t>
      </w:r>
    </w:p>
    <w:p w:rsidR="000F5C79" w:rsidRPr="000F5C79" w:rsidRDefault="000F5C79" w:rsidP="000F5C79">
      <w:pPr>
        <w:spacing w:after="0" w:line="280" w:lineRule="atLeast"/>
        <w:ind w:firstLine="567"/>
        <w:rPr>
          <w:sz w:val="26"/>
          <w:szCs w:val="26"/>
          <w:lang w:val="en-AU"/>
        </w:rPr>
      </w:pPr>
      <w:r w:rsidRPr="000F5C79">
        <w:rPr>
          <w:rFonts w:eastAsia="Times New Roman"/>
          <w:bCs/>
          <w:sz w:val="26"/>
          <w:szCs w:val="26"/>
          <w:lang w:eastAsia="vi-VN"/>
        </w:rPr>
        <w:t xml:space="preserve">+ Nồng độ </w:t>
      </w:r>
      <w:r w:rsidRPr="000F5C79">
        <w:rPr>
          <w:sz w:val="26"/>
          <w:szCs w:val="26"/>
          <w:lang w:val="en-AU"/>
        </w:rPr>
        <w:t>MMP-1 có tương quan nghịch với MMP-2 và MMP-12, nồng độ MMP-2 có tương quan thuận với MMP-12 (r= 0,522, p &lt; 0,05).</w:t>
      </w:r>
    </w:p>
    <w:p w:rsidR="000F5C79" w:rsidRPr="000F5C79" w:rsidRDefault="000F5C79" w:rsidP="000F5C79">
      <w:pPr>
        <w:spacing w:after="0" w:line="280" w:lineRule="atLeast"/>
        <w:ind w:firstLine="567"/>
        <w:rPr>
          <w:rFonts w:eastAsia="Times New Roman"/>
          <w:bCs/>
          <w:i/>
          <w:sz w:val="26"/>
          <w:szCs w:val="26"/>
          <w:lang w:eastAsia="vi-VN"/>
        </w:rPr>
      </w:pPr>
      <w:r w:rsidRPr="000F5C79">
        <w:rPr>
          <w:rFonts w:eastAsia="Times New Roman"/>
          <w:bCs/>
          <w:i/>
          <w:sz w:val="26"/>
          <w:szCs w:val="26"/>
          <w:lang w:eastAsia="vi-VN"/>
        </w:rPr>
        <w:t>* Sau đợt cấp:</w:t>
      </w:r>
    </w:p>
    <w:p w:rsidR="000F5C79" w:rsidRPr="000F5C79" w:rsidRDefault="000F5C79" w:rsidP="000F5C79">
      <w:pPr>
        <w:spacing w:after="0" w:line="280" w:lineRule="atLeast"/>
        <w:ind w:firstLine="567"/>
        <w:rPr>
          <w:rFonts w:eastAsia="Times New Roman"/>
          <w:bCs/>
          <w:sz w:val="26"/>
          <w:szCs w:val="26"/>
          <w:lang w:eastAsia="vi-VN"/>
        </w:rPr>
      </w:pPr>
      <w:r w:rsidRPr="000F5C79">
        <w:rPr>
          <w:rFonts w:eastAsia="Times New Roman"/>
          <w:bCs/>
          <w:sz w:val="26"/>
          <w:szCs w:val="26"/>
          <w:lang w:eastAsia="vi-VN"/>
        </w:rPr>
        <w:lastRenderedPageBreak/>
        <w:t xml:space="preserve">+ </w:t>
      </w:r>
      <w:r w:rsidRPr="000F5C79">
        <w:rPr>
          <w:sz w:val="26"/>
          <w:szCs w:val="26"/>
        </w:rPr>
        <w:t>Tỷ lệ BN sau đợt cấp có tăng MMP-9 cao nhất (73,85%), tiếp đến là tăng MMP-1 (70,77%), tăng MMP-2 gặp ở 60%</w:t>
      </w:r>
    </w:p>
    <w:p w:rsidR="000F5C79" w:rsidRPr="000F5C79" w:rsidRDefault="000F5C79" w:rsidP="000F5C79">
      <w:pPr>
        <w:spacing w:after="0" w:line="280" w:lineRule="atLeast"/>
        <w:rPr>
          <w:sz w:val="26"/>
          <w:szCs w:val="26"/>
          <w:lang w:val="en-AU"/>
        </w:rPr>
      </w:pPr>
      <w:r w:rsidRPr="000F5C79">
        <w:rPr>
          <w:rFonts w:eastAsia="Times New Roman"/>
          <w:bCs/>
          <w:sz w:val="26"/>
          <w:szCs w:val="26"/>
          <w:lang w:eastAsia="vi-VN"/>
        </w:rPr>
        <w:tab/>
        <w:t>+ N</w:t>
      </w:r>
      <w:r w:rsidRPr="000F5C79">
        <w:rPr>
          <w:sz w:val="26"/>
          <w:szCs w:val="26"/>
          <w:lang w:val="en-AU"/>
        </w:rPr>
        <w:t>ồng độ MMP-1 có tương quan nghịch mức độ trung bình với nồng độ MMP-2 và MMP-12. Nồng độ MMP-2 tương quan thuận mức độ trung bình với MMP-12 (r= 0,324, p &lt;0,05).</w:t>
      </w:r>
    </w:p>
    <w:p w:rsidR="000F5C79" w:rsidRPr="000F5C79" w:rsidRDefault="000F5C79" w:rsidP="000F5C79">
      <w:pPr>
        <w:spacing w:after="0" w:line="280" w:lineRule="atLeast"/>
        <w:ind w:firstLine="720"/>
        <w:rPr>
          <w:i/>
          <w:color w:val="000000"/>
          <w:spacing w:val="-4"/>
          <w:sz w:val="26"/>
          <w:szCs w:val="26"/>
          <w:shd w:val="clear" w:color="auto" w:fill="FFFFFF"/>
        </w:rPr>
      </w:pPr>
      <w:r w:rsidRPr="000F5C79">
        <w:rPr>
          <w:i/>
          <w:color w:val="000000"/>
          <w:spacing w:val="-4"/>
          <w:sz w:val="26"/>
          <w:szCs w:val="26"/>
          <w:shd w:val="clear" w:color="auto" w:fill="FFFFFF"/>
        </w:rPr>
        <w:t xml:space="preserve">* </w:t>
      </w:r>
      <w:r w:rsidRPr="000F5C79">
        <w:rPr>
          <w:rFonts w:eastAsia="Aptos"/>
          <w:i/>
          <w:spacing w:val="-4"/>
          <w:kern w:val="3"/>
          <w:sz w:val="26"/>
          <w:szCs w:val="26"/>
          <w:shd w:val="clear" w:color="auto" w:fill="FFFFFF"/>
        </w:rPr>
        <w:t>Nồng độ trung bình MMP-1, 2, 9, 12 thay đổi chưa có sự khác biệt trong và sau đợt cấp (p &gt; 0,05).</w:t>
      </w:r>
    </w:p>
    <w:p w:rsidR="000F5C79" w:rsidRPr="000F5C79" w:rsidRDefault="000F5C79" w:rsidP="000F5C79">
      <w:pPr>
        <w:spacing w:after="0" w:line="280" w:lineRule="atLeast"/>
        <w:rPr>
          <w:b/>
          <w:color w:val="000000"/>
          <w:sz w:val="26"/>
          <w:szCs w:val="26"/>
          <w:shd w:val="clear" w:color="auto" w:fill="FFFFFF"/>
        </w:rPr>
      </w:pPr>
      <w:r w:rsidRPr="000F5C79">
        <w:rPr>
          <w:b/>
          <w:color w:val="000000"/>
          <w:spacing w:val="-4"/>
          <w:sz w:val="26"/>
          <w:szCs w:val="26"/>
          <w:shd w:val="clear" w:color="auto" w:fill="FFFFFF"/>
        </w:rPr>
        <w:t xml:space="preserve">2. Mối liên quan giữa nồng độ Matrix Metalloproteinase - 1, 2, 9, 12 </w:t>
      </w:r>
      <w:r w:rsidRPr="000F5C79">
        <w:rPr>
          <w:b/>
          <w:color w:val="000000"/>
          <w:sz w:val="26"/>
          <w:szCs w:val="26"/>
          <w:shd w:val="clear" w:color="auto" w:fill="FFFFFF"/>
        </w:rPr>
        <w:t xml:space="preserve">huyết tương với một số đặc điểm lâm sàng, cận lâm sàng của </w:t>
      </w:r>
      <w:r w:rsidRPr="000F5C79">
        <w:rPr>
          <w:b/>
          <w:color w:val="000000"/>
          <w:spacing w:val="-4"/>
          <w:sz w:val="26"/>
          <w:szCs w:val="26"/>
          <w:shd w:val="clear" w:color="auto" w:fill="FFFFFF"/>
        </w:rPr>
        <w:t xml:space="preserve">bệnh nhân </w:t>
      </w:r>
      <w:r w:rsidRPr="000F5C79">
        <w:rPr>
          <w:b/>
          <w:color w:val="000000"/>
          <w:sz w:val="26"/>
          <w:szCs w:val="26"/>
          <w:shd w:val="clear" w:color="auto" w:fill="FFFFFF"/>
        </w:rPr>
        <w:t>bệnh phổi tắc nghẽn mạn tính.</w:t>
      </w:r>
    </w:p>
    <w:p w:rsidR="000F5C79" w:rsidRPr="000F5C79" w:rsidRDefault="000F5C79" w:rsidP="000F5C79">
      <w:pPr>
        <w:spacing w:after="0" w:line="280" w:lineRule="atLeast"/>
        <w:rPr>
          <w:b/>
          <w:i/>
          <w:color w:val="000000"/>
          <w:sz w:val="26"/>
          <w:szCs w:val="26"/>
          <w:shd w:val="clear" w:color="auto" w:fill="FFFFFF"/>
        </w:rPr>
      </w:pPr>
      <w:r w:rsidRPr="000F5C79">
        <w:rPr>
          <w:b/>
          <w:i/>
          <w:color w:val="000000"/>
          <w:sz w:val="26"/>
          <w:szCs w:val="26"/>
          <w:shd w:val="clear" w:color="auto" w:fill="FFFFFF"/>
        </w:rPr>
        <w:t xml:space="preserve">- Liên quan </w:t>
      </w:r>
      <w:r w:rsidRPr="000F5C79">
        <w:rPr>
          <w:rFonts w:eastAsia="Aptos"/>
          <w:b/>
          <w:i/>
          <w:spacing w:val="-4"/>
          <w:kern w:val="3"/>
          <w:sz w:val="26"/>
          <w:szCs w:val="26"/>
          <w:shd w:val="clear" w:color="auto" w:fill="FFFFFF"/>
        </w:rPr>
        <w:t>giữa MMP - 1, 2, 9, 12 huyết tương với đặc điểm lâm sàng</w:t>
      </w:r>
      <w:r w:rsidRPr="000F5C79">
        <w:rPr>
          <w:b/>
          <w:i/>
          <w:color w:val="000000"/>
          <w:sz w:val="26"/>
          <w:szCs w:val="26"/>
          <w:shd w:val="clear" w:color="auto" w:fill="FFFFFF"/>
        </w:rPr>
        <w:t xml:space="preserve">: </w:t>
      </w:r>
    </w:p>
    <w:p w:rsidR="000F5C79" w:rsidRPr="000F5C79" w:rsidRDefault="000F5C79" w:rsidP="000F5C79">
      <w:pPr>
        <w:spacing w:after="0" w:line="280" w:lineRule="atLeast"/>
        <w:ind w:firstLine="567"/>
        <w:rPr>
          <w:rFonts w:eastAsia="Aptos"/>
          <w:spacing w:val="-4"/>
          <w:kern w:val="3"/>
          <w:sz w:val="26"/>
          <w:szCs w:val="26"/>
          <w:shd w:val="clear" w:color="auto" w:fill="FFFFFF"/>
        </w:rPr>
      </w:pPr>
      <w:r w:rsidRPr="000F5C79">
        <w:rPr>
          <w:rFonts w:eastAsia="Aptos"/>
          <w:spacing w:val="-4"/>
          <w:kern w:val="3"/>
          <w:sz w:val="26"/>
          <w:szCs w:val="26"/>
          <w:shd w:val="clear" w:color="auto" w:fill="FFFFFF"/>
        </w:rPr>
        <w:t xml:space="preserve">+ </w:t>
      </w:r>
      <w:r w:rsidRPr="000F5C79">
        <w:rPr>
          <w:rFonts w:eastAsia="Aptos"/>
          <w:spacing w:val="4"/>
          <w:kern w:val="3"/>
          <w:sz w:val="26"/>
          <w:szCs w:val="26"/>
          <w:shd w:val="clear" w:color="auto" w:fill="FFFFFF"/>
        </w:rPr>
        <w:t xml:space="preserve">Nồng độ trung bình MMP-12 trong ĐC ở nhóm đợt cấp nhiễm trùng thấp hơn so với nhóm không nhiễm trùng (p &lt; 0,05). </w:t>
      </w:r>
      <w:r w:rsidRPr="000F5C79">
        <w:rPr>
          <w:rFonts w:eastAsia="Aptos"/>
          <w:spacing w:val="-4"/>
          <w:kern w:val="3"/>
          <w:sz w:val="26"/>
          <w:szCs w:val="26"/>
          <w:shd w:val="clear" w:color="auto" w:fill="FFFFFF"/>
        </w:rPr>
        <w:t>Nồng độ trung bình MMP-9 trong ĐC ở nhóm ít đợt cấp cao hơn so với nhóm nhiều đợt cấp (p &lt; 0,05).</w:t>
      </w:r>
    </w:p>
    <w:p w:rsidR="000F5C79" w:rsidRPr="000F5C79" w:rsidRDefault="000F5C79" w:rsidP="000F5C79">
      <w:pPr>
        <w:spacing w:after="0" w:line="280" w:lineRule="atLeast"/>
        <w:ind w:firstLine="567"/>
        <w:rPr>
          <w:rFonts w:eastAsia="Aptos"/>
          <w:spacing w:val="-4"/>
          <w:kern w:val="3"/>
          <w:sz w:val="26"/>
          <w:szCs w:val="26"/>
          <w:shd w:val="clear" w:color="auto" w:fill="FFFFFF"/>
        </w:rPr>
      </w:pPr>
      <w:r w:rsidRPr="000F5C79">
        <w:rPr>
          <w:rFonts w:eastAsia="Aptos"/>
          <w:spacing w:val="-4"/>
          <w:kern w:val="3"/>
          <w:sz w:val="26"/>
          <w:szCs w:val="26"/>
          <w:shd w:val="clear" w:color="auto" w:fill="FFFFFF"/>
        </w:rPr>
        <w:t>+ Nồng độ trung bình MMP - 1, 9 trong ĐC ở nhóm có điều trị ICS trước đó thấp hơn nhóm không điều trị ICS (p &lt;0,05).</w:t>
      </w:r>
    </w:p>
    <w:p w:rsidR="000F5C79" w:rsidRPr="000F5C79" w:rsidRDefault="000F5C79" w:rsidP="000F5C79">
      <w:pPr>
        <w:widowControl w:val="0"/>
        <w:spacing w:after="0" w:line="280" w:lineRule="atLeast"/>
        <w:ind w:firstLine="720"/>
        <w:rPr>
          <w:rFonts w:eastAsia="Aptos"/>
          <w:spacing w:val="-4"/>
          <w:kern w:val="3"/>
          <w:sz w:val="26"/>
          <w:szCs w:val="26"/>
          <w:shd w:val="clear" w:color="auto" w:fill="FFFFFF"/>
        </w:rPr>
      </w:pPr>
      <w:r w:rsidRPr="000F5C79">
        <w:rPr>
          <w:rFonts w:eastAsia="Aptos"/>
          <w:spacing w:val="-4"/>
          <w:kern w:val="3"/>
          <w:sz w:val="26"/>
          <w:szCs w:val="26"/>
          <w:shd w:val="clear" w:color="auto" w:fill="FFFFFF"/>
        </w:rPr>
        <w:t xml:space="preserve">+ Nồng độ trung bình MMP-12 sau ĐC ở BN nhóm A là cao nhất và cao hơn BN nhóm B và E (p &lt; 0,05). </w:t>
      </w:r>
      <w:r w:rsidRPr="000F5C79">
        <w:rPr>
          <w:bCs/>
          <w:sz w:val="26"/>
          <w:szCs w:val="26"/>
        </w:rPr>
        <w:t>Nồng độ MMP-1 sau ĐC có tương quan thuận với mức độ hút thuốc (chỉ số bao-năm) (r = 0,277, p =0,026).</w:t>
      </w:r>
    </w:p>
    <w:p w:rsidR="000F5C79" w:rsidRPr="000F5C79" w:rsidRDefault="000F5C79" w:rsidP="000F5C79">
      <w:pPr>
        <w:spacing w:after="0" w:line="280" w:lineRule="atLeast"/>
        <w:ind w:firstLine="720"/>
        <w:rPr>
          <w:rFonts w:eastAsia="Aptos"/>
          <w:spacing w:val="-4"/>
          <w:kern w:val="3"/>
          <w:sz w:val="26"/>
          <w:szCs w:val="26"/>
          <w:shd w:val="clear" w:color="auto" w:fill="FFFFFF"/>
        </w:rPr>
      </w:pPr>
      <w:r w:rsidRPr="000F5C79">
        <w:rPr>
          <w:rFonts w:eastAsia="Aptos"/>
          <w:spacing w:val="-4"/>
          <w:kern w:val="3"/>
          <w:sz w:val="26"/>
          <w:szCs w:val="26"/>
          <w:shd w:val="clear" w:color="auto" w:fill="FFFFFF"/>
        </w:rPr>
        <w:t>+ Nồng độ MMP-2 sau ĐC cao hơn ở nhóm BN có mức độ tắc nghẽn trung bình, nặng và rất nặng, nhiều đợt cấp/năm, thời gian biểu hiện bệnh dài hơn, thể bệnh hỗn hợp và phân nhóm B (p &lt; 0,05).</w:t>
      </w:r>
    </w:p>
    <w:p w:rsidR="000F5C79" w:rsidRPr="000F5C79" w:rsidRDefault="000F5C79" w:rsidP="000F5C79">
      <w:pPr>
        <w:spacing w:after="0" w:line="280" w:lineRule="atLeast"/>
        <w:rPr>
          <w:rFonts w:eastAsia="Aptos"/>
          <w:b/>
          <w:i/>
          <w:spacing w:val="-4"/>
          <w:kern w:val="3"/>
          <w:sz w:val="26"/>
          <w:szCs w:val="26"/>
          <w:shd w:val="clear" w:color="auto" w:fill="FFFFFF"/>
        </w:rPr>
      </w:pPr>
      <w:r w:rsidRPr="000F5C79">
        <w:rPr>
          <w:rFonts w:eastAsia="Aptos"/>
          <w:b/>
          <w:i/>
          <w:spacing w:val="-4"/>
          <w:kern w:val="3"/>
          <w:sz w:val="26"/>
          <w:szCs w:val="26"/>
          <w:shd w:val="clear" w:color="auto" w:fill="FFFFFF"/>
        </w:rPr>
        <w:t>- Liên quan giữa MMP - 1, 2, 9, 12 huyết tương với cận lâm sàng:</w:t>
      </w:r>
    </w:p>
    <w:p w:rsidR="000F5C79" w:rsidRPr="000F5C79" w:rsidRDefault="000F5C79" w:rsidP="000F5C79">
      <w:pPr>
        <w:spacing w:after="0" w:line="280" w:lineRule="atLeast"/>
        <w:ind w:firstLine="720"/>
        <w:rPr>
          <w:rFonts w:eastAsia="Aptos"/>
          <w:spacing w:val="-4"/>
          <w:kern w:val="3"/>
          <w:sz w:val="26"/>
          <w:szCs w:val="26"/>
          <w:shd w:val="clear" w:color="auto" w:fill="FFFFFF"/>
        </w:rPr>
      </w:pPr>
      <w:r w:rsidRPr="000F5C79">
        <w:rPr>
          <w:rFonts w:eastAsia="Aptos"/>
          <w:spacing w:val="-4"/>
          <w:kern w:val="3"/>
          <w:sz w:val="26"/>
          <w:szCs w:val="26"/>
          <w:shd w:val="clear" w:color="auto" w:fill="FFFFFF"/>
        </w:rPr>
        <w:t>+</w:t>
      </w:r>
      <w:r w:rsidRPr="000F5C79">
        <w:rPr>
          <w:rFonts w:eastAsia="Aptos"/>
          <w:spacing w:val="4"/>
          <w:kern w:val="3"/>
          <w:sz w:val="26"/>
          <w:szCs w:val="26"/>
          <w:shd w:val="clear" w:color="auto" w:fill="FFFFFF"/>
        </w:rPr>
        <w:t xml:space="preserve"> </w:t>
      </w:r>
      <w:r w:rsidRPr="000F5C79">
        <w:rPr>
          <w:rFonts w:eastAsia="Aptos"/>
          <w:spacing w:val="-4"/>
          <w:kern w:val="3"/>
          <w:sz w:val="26"/>
          <w:szCs w:val="26"/>
          <w:shd w:val="clear" w:color="auto" w:fill="FFFFFF"/>
        </w:rPr>
        <w:t xml:space="preserve">Nồng độ trung bình MMP-12 trong ĐC ở nhóm BN có số lượng BC bình thường, cao hơn so với nhóm có số lượng BC tăng (p &lt; 0,05).  </w:t>
      </w:r>
    </w:p>
    <w:p w:rsidR="000F5C79" w:rsidRPr="000F5C79" w:rsidRDefault="000F5C79" w:rsidP="000F5C79">
      <w:pPr>
        <w:spacing w:after="0" w:line="280" w:lineRule="atLeast"/>
        <w:ind w:firstLine="720"/>
        <w:rPr>
          <w:rFonts w:eastAsia="Aptos"/>
          <w:spacing w:val="-4"/>
          <w:kern w:val="3"/>
          <w:sz w:val="26"/>
          <w:szCs w:val="26"/>
          <w:shd w:val="clear" w:color="auto" w:fill="FFFFFF"/>
        </w:rPr>
      </w:pPr>
      <w:r w:rsidRPr="000F5C79">
        <w:rPr>
          <w:rFonts w:eastAsia="Aptos"/>
          <w:spacing w:val="-4"/>
          <w:kern w:val="3"/>
          <w:sz w:val="26"/>
          <w:szCs w:val="26"/>
          <w:shd w:val="clear" w:color="auto" w:fill="FFFFFF"/>
        </w:rPr>
        <w:t>+ Nồng độ MMP-12 trong ĐC tương quan nghịch với % bạch cầu đa nhân trung tính và tương quan nghịch với CRP (r = -0,259 và -0,285, p &lt; 0,05). BN có nguyên nhân đợt cấp do nhiễm trùng có nồng độ MMP-12 huyết tương thấp hơn 0,87 đơn vị (p &lt; 0,05).</w:t>
      </w:r>
    </w:p>
    <w:p w:rsidR="000F5C79" w:rsidRPr="000F5C79" w:rsidRDefault="000F5C79" w:rsidP="000F5C79">
      <w:pPr>
        <w:spacing w:after="0" w:line="280" w:lineRule="atLeast"/>
        <w:rPr>
          <w:rFonts w:eastAsia="Aptos"/>
          <w:spacing w:val="-4"/>
          <w:kern w:val="3"/>
          <w:sz w:val="26"/>
          <w:szCs w:val="26"/>
          <w:shd w:val="clear" w:color="auto" w:fill="FFFFFF"/>
        </w:rPr>
      </w:pPr>
      <w:r w:rsidRPr="000F5C79">
        <w:rPr>
          <w:rFonts w:eastAsia="Aptos"/>
          <w:spacing w:val="-4"/>
          <w:kern w:val="3"/>
          <w:sz w:val="26"/>
          <w:szCs w:val="26"/>
          <w:shd w:val="clear" w:color="auto" w:fill="FFFFFF"/>
        </w:rPr>
        <w:tab/>
        <w:t>+ Nồng độ MMP-2 sau ĐC ở BN có khí thũng mức độ trung bình và nặng cao hơn so với BN có khí thũng nhẹ (p&lt;0,05).</w:t>
      </w:r>
    </w:p>
    <w:p w:rsidR="00D211C0" w:rsidRPr="00065A82" w:rsidRDefault="00D211C0" w:rsidP="00065A82">
      <w:pPr>
        <w:spacing w:after="0" w:line="300" w:lineRule="auto"/>
        <w:jc w:val="both"/>
        <w:rPr>
          <w:rFonts w:cs="Times New Roman"/>
          <w:b/>
          <w:bCs/>
          <w:sz w:val="26"/>
          <w:szCs w:val="26"/>
          <w:lang w:val="en-US"/>
        </w:rPr>
      </w:pPr>
    </w:p>
    <w:p w:rsidR="00376E62" w:rsidRPr="00065A82" w:rsidRDefault="0055201B" w:rsidP="00065A82">
      <w:pPr>
        <w:spacing w:after="0" w:line="264" w:lineRule="auto"/>
        <w:ind w:firstLine="720"/>
        <w:jc w:val="both"/>
        <w:rPr>
          <w:rFonts w:cs="Times New Roman"/>
          <w:sz w:val="8"/>
          <w:szCs w:val="26"/>
          <w:lang w:val="nl-NL"/>
        </w:rPr>
      </w:pPr>
      <w:r w:rsidRPr="00065A82">
        <w:rPr>
          <w:rFonts w:eastAsia="Aptos" w:cs="Times New Roman"/>
          <w:spacing w:val="-4"/>
          <w:kern w:val="3"/>
          <w:sz w:val="26"/>
          <w:szCs w:val="26"/>
          <w:shd w:val="clear" w:color="auto" w:fill="FFFFFF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6"/>
        <w:gridCol w:w="4366"/>
      </w:tblGrid>
      <w:tr w:rsidR="00C909DE" w:rsidRPr="00065A82" w:rsidTr="00376E62">
        <w:trPr>
          <w:trHeight w:val="2254"/>
          <w:jc w:val="center"/>
        </w:trPr>
        <w:tc>
          <w:tcPr>
            <w:tcW w:w="4556" w:type="dxa"/>
          </w:tcPr>
          <w:p w:rsidR="00C909DE" w:rsidRPr="00065A82" w:rsidRDefault="00C909DE" w:rsidP="0053564F">
            <w:pPr>
              <w:jc w:val="center"/>
              <w:rPr>
                <w:rFonts w:cs="Times New Roman"/>
                <w:b/>
                <w:bCs/>
                <w:iCs/>
                <w:sz w:val="26"/>
                <w:szCs w:val="26"/>
              </w:rPr>
            </w:pPr>
            <w:r w:rsidRPr="00065A82">
              <w:rPr>
                <w:rFonts w:cs="Times New Roman"/>
                <w:b/>
                <w:bCs/>
                <w:iCs/>
                <w:sz w:val="26"/>
                <w:szCs w:val="26"/>
              </w:rPr>
              <w:t>CÁN BỘ HƯỚNG DẪ</w:t>
            </w:r>
            <w:r w:rsidR="000F5C79">
              <w:rPr>
                <w:rFonts w:cs="Times New Roman"/>
                <w:b/>
                <w:bCs/>
                <w:iCs/>
                <w:sz w:val="26"/>
                <w:szCs w:val="26"/>
              </w:rPr>
              <w:t>N</w:t>
            </w:r>
          </w:p>
          <w:p w:rsidR="00C909DE" w:rsidRPr="00065A82" w:rsidRDefault="00C909DE" w:rsidP="0053564F">
            <w:pPr>
              <w:jc w:val="center"/>
              <w:rPr>
                <w:rFonts w:cs="Times New Roman"/>
                <w:b/>
                <w:bCs/>
                <w:iCs/>
                <w:sz w:val="26"/>
                <w:szCs w:val="26"/>
              </w:rPr>
            </w:pPr>
          </w:p>
          <w:p w:rsidR="00C909DE" w:rsidRPr="00065A82" w:rsidRDefault="00C909DE" w:rsidP="0053564F">
            <w:pPr>
              <w:jc w:val="center"/>
              <w:rPr>
                <w:rFonts w:cs="Times New Roman"/>
                <w:b/>
                <w:bCs/>
                <w:iCs/>
                <w:sz w:val="26"/>
                <w:szCs w:val="26"/>
              </w:rPr>
            </w:pPr>
          </w:p>
          <w:p w:rsidR="0053564F" w:rsidRPr="00065A82" w:rsidRDefault="0053564F" w:rsidP="0053564F">
            <w:pPr>
              <w:jc w:val="center"/>
              <w:rPr>
                <w:rFonts w:cs="Times New Roman"/>
                <w:b/>
                <w:bCs/>
                <w:iCs/>
                <w:sz w:val="26"/>
                <w:szCs w:val="26"/>
              </w:rPr>
            </w:pPr>
          </w:p>
          <w:p w:rsidR="00C909DE" w:rsidRPr="00065A82" w:rsidRDefault="00C909DE" w:rsidP="0053564F">
            <w:pPr>
              <w:jc w:val="center"/>
              <w:rPr>
                <w:rFonts w:cs="Times New Roman"/>
                <w:b/>
                <w:bCs/>
                <w:iCs/>
                <w:sz w:val="26"/>
                <w:szCs w:val="26"/>
              </w:rPr>
            </w:pPr>
          </w:p>
          <w:p w:rsidR="00C909DE" w:rsidRPr="00065A82" w:rsidRDefault="00C909DE" w:rsidP="0020113F">
            <w:pPr>
              <w:jc w:val="center"/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065A82">
              <w:rPr>
                <w:rFonts w:cs="Times New Roman"/>
                <w:sz w:val="26"/>
                <w:szCs w:val="26"/>
                <w:lang w:val="nl-NL"/>
              </w:rPr>
              <w:t xml:space="preserve">PGS. TS. </w:t>
            </w:r>
            <w:r w:rsidR="0020113F" w:rsidRPr="00065A82">
              <w:rPr>
                <w:rFonts w:cs="Times New Roman"/>
                <w:sz w:val="26"/>
                <w:szCs w:val="26"/>
                <w:lang w:val="vi-VN"/>
              </w:rPr>
              <w:t>Tạ Bá Thắng</w:t>
            </w:r>
          </w:p>
        </w:tc>
        <w:tc>
          <w:tcPr>
            <w:tcW w:w="4366" w:type="dxa"/>
          </w:tcPr>
          <w:p w:rsidR="00C909DE" w:rsidRPr="00065A82" w:rsidRDefault="00C909DE" w:rsidP="0053564F">
            <w:pPr>
              <w:jc w:val="center"/>
              <w:rPr>
                <w:rFonts w:cs="Times New Roman"/>
                <w:b/>
                <w:bCs/>
                <w:iCs/>
                <w:sz w:val="26"/>
                <w:szCs w:val="26"/>
              </w:rPr>
            </w:pPr>
            <w:r w:rsidRPr="00065A82">
              <w:rPr>
                <w:rFonts w:cs="Times New Roman"/>
                <w:b/>
                <w:bCs/>
                <w:iCs/>
                <w:sz w:val="26"/>
                <w:szCs w:val="26"/>
              </w:rPr>
              <w:t>NGHIÊN CỨU SINH</w:t>
            </w:r>
          </w:p>
          <w:p w:rsidR="00C909DE" w:rsidRPr="00065A82" w:rsidRDefault="00C909DE" w:rsidP="0053564F">
            <w:pPr>
              <w:jc w:val="center"/>
              <w:rPr>
                <w:rFonts w:cs="Times New Roman"/>
                <w:b/>
                <w:bCs/>
                <w:iCs/>
                <w:sz w:val="26"/>
                <w:szCs w:val="26"/>
              </w:rPr>
            </w:pPr>
          </w:p>
          <w:p w:rsidR="00C909DE" w:rsidRPr="00065A82" w:rsidRDefault="00C909DE" w:rsidP="0053564F">
            <w:pPr>
              <w:jc w:val="center"/>
              <w:rPr>
                <w:rFonts w:cs="Times New Roman"/>
                <w:b/>
                <w:bCs/>
                <w:iCs/>
                <w:sz w:val="26"/>
                <w:szCs w:val="26"/>
              </w:rPr>
            </w:pPr>
          </w:p>
          <w:p w:rsidR="0053564F" w:rsidRPr="00065A82" w:rsidRDefault="0053564F" w:rsidP="0053564F">
            <w:pPr>
              <w:jc w:val="center"/>
              <w:rPr>
                <w:rFonts w:cs="Times New Roman"/>
                <w:b/>
                <w:bCs/>
                <w:iCs/>
                <w:sz w:val="26"/>
                <w:szCs w:val="26"/>
              </w:rPr>
            </w:pPr>
          </w:p>
          <w:p w:rsidR="00C909DE" w:rsidRPr="00065A82" w:rsidRDefault="00C909DE" w:rsidP="0053564F">
            <w:pPr>
              <w:jc w:val="center"/>
              <w:rPr>
                <w:rFonts w:cs="Times New Roman"/>
                <w:b/>
                <w:bCs/>
                <w:iCs/>
                <w:sz w:val="26"/>
                <w:szCs w:val="26"/>
              </w:rPr>
            </w:pPr>
          </w:p>
          <w:p w:rsidR="00C909DE" w:rsidRPr="00065A82" w:rsidRDefault="0020113F" w:rsidP="0053564F">
            <w:pPr>
              <w:jc w:val="center"/>
              <w:rPr>
                <w:rFonts w:cs="Times New Roman"/>
                <w:iCs/>
                <w:sz w:val="26"/>
                <w:szCs w:val="26"/>
                <w:lang w:val="vi-VN"/>
              </w:rPr>
            </w:pPr>
            <w:r w:rsidRPr="00065A82">
              <w:rPr>
                <w:rFonts w:cs="Times New Roman"/>
                <w:iCs/>
                <w:sz w:val="26"/>
                <w:szCs w:val="26"/>
                <w:lang w:val="vi-VN"/>
              </w:rPr>
              <w:t>NCS Nguyễn Thành Phương</w:t>
            </w:r>
          </w:p>
        </w:tc>
      </w:tr>
      <w:tr w:rsidR="00C909DE" w:rsidRPr="00065A82" w:rsidTr="00065A82">
        <w:trPr>
          <w:trHeight w:val="426"/>
          <w:jc w:val="center"/>
        </w:trPr>
        <w:tc>
          <w:tcPr>
            <w:tcW w:w="4556" w:type="dxa"/>
          </w:tcPr>
          <w:p w:rsidR="00C909DE" w:rsidRPr="00065A82" w:rsidRDefault="00C909DE" w:rsidP="0053564F">
            <w:pPr>
              <w:jc w:val="center"/>
              <w:rPr>
                <w:rFonts w:cs="Times New Roman"/>
                <w:iCs/>
                <w:sz w:val="26"/>
                <w:szCs w:val="26"/>
                <w:lang w:val="vi-VN"/>
              </w:rPr>
            </w:pPr>
          </w:p>
        </w:tc>
        <w:tc>
          <w:tcPr>
            <w:tcW w:w="4366" w:type="dxa"/>
          </w:tcPr>
          <w:p w:rsidR="00C909DE" w:rsidRDefault="00C909DE" w:rsidP="0053564F">
            <w:pPr>
              <w:jc w:val="center"/>
              <w:rPr>
                <w:rFonts w:cs="Times New Roman"/>
                <w:b/>
                <w:bCs/>
                <w:iCs/>
                <w:sz w:val="26"/>
                <w:szCs w:val="26"/>
              </w:rPr>
            </w:pPr>
            <w:r w:rsidRPr="00065A82">
              <w:rPr>
                <w:rFonts w:cs="Times New Roman"/>
                <w:b/>
                <w:bCs/>
                <w:iCs/>
                <w:sz w:val="26"/>
                <w:szCs w:val="26"/>
              </w:rPr>
              <w:t>CHỦ NHIỆM BỘ MÔN</w:t>
            </w:r>
          </w:p>
          <w:p w:rsidR="000F5C79" w:rsidRDefault="000F5C79" w:rsidP="0053564F">
            <w:pPr>
              <w:jc w:val="center"/>
              <w:rPr>
                <w:rFonts w:cs="Times New Roman"/>
                <w:b/>
                <w:bCs/>
                <w:iCs/>
                <w:sz w:val="26"/>
                <w:szCs w:val="26"/>
              </w:rPr>
            </w:pPr>
          </w:p>
          <w:p w:rsidR="000F5C79" w:rsidRDefault="000F5C79" w:rsidP="0053564F">
            <w:pPr>
              <w:jc w:val="center"/>
              <w:rPr>
                <w:rFonts w:cs="Times New Roman"/>
                <w:b/>
                <w:bCs/>
                <w:iCs/>
                <w:sz w:val="26"/>
                <w:szCs w:val="26"/>
              </w:rPr>
            </w:pPr>
          </w:p>
          <w:p w:rsidR="000F5C79" w:rsidRDefault="000F5C79" w:rsidP="0053564F">
            <w:pPr>
              <w:jc w:val="center"/>
              <w:rPr>
                <w:rFonts w:cs="Times New Roman"/>
                <w:b/>
                <w:bCs/>
                <w:iCs/>
                <w:sz w:val="26"/>
                <w:szCs w:val="26"/>
              </w:rPr>
            </w:pPr>
          </w:p>
          <w:p w:rsidR="000F5C79" w:rsidRDefault="000F5C79" w:rsidP="0053564F">
            <w:pPr>
              <w:jc w:val="center"/>
              <w:rPr>
                <w:rFonts w:cs="Times New Roman"/>
                <w:b/>
                <w:bCs/>
                <w:iCs/>
                <w:sz w:val="26"/>
                <w:szCs w:val="26"/>
              </w:rPr>
            </w:pPr>
          </w:p>
          <w:p w:rsidR="000F5C79" w:rsidRPr="00065A82" w:rsidRDefault="000F5C79" w:rsidP="0053564F">
            <w:pPr>
              <w:jc w:val="center"/>
              <w:rPr>
                <w:rFonts w:cs="Times New Roman"/>
                <w:b/>
                <w:bCs/>
                <w:iCs/>
                <w:sz w:val="26"/>
                <w:szCs w:val="26"/>
              </w:rPr>
            </w:pPr>
            <w:r w:rsidRPr="00065A82">
              <w:rPr>
                <w:rFonts w:cs="Times New Roman"/>
                <w:sz w:val="26"/>
                <w:szCs w:val="26"/>
                <w:lang w:val="nl-NL"/>
              </w:rPr>
              <w:t xml:space="preserve">PGS. TS. </w:t>
            </w:r>
            <w:r w:rsidRPr="00065A82">
              <w:rPr>
                <w:rFonts w:cs="Times New Roman"/>
                <w:sz w:val="26"/>
                <w:szCs w:val="26"/>
                <w:lang w:val="vi-VN"/>
              </w:rPr>
              <w:t>Tạ Bá Thắng</w:t>
            </w:r>
          </w:p>
          <w:p w:rsidR="00C909DE" w:rsidRPr="00065A82" w:rsidRDefault="00C909DE" w:rsidP="0053564F">
            <w:pPr>
              <w:jc w:val="center"/>
              <w:rPr>
                <w:rFonts w:cs="Times New Roman"/>
                <w:b/>
                <w:bCs/>
                <w:iCs/>
                <w:sz w:val="26"/>
                <w:szCs w:val="26"/>
              </w:rPr>
            </w:pPr>
          </w:p>
          <w:p w:rsidR="0053564F" w:rsidRPr="00065A82" w:rsidRDefault="0053564F" w:rsidP="00065A82">
            <w:pPr>
              <w:rPr>
                <w:rFonts w:cs="Times New Roman"/>
                <w:b/>
                <w:bCs/>
                <w:iCs/>
                <w:sz w:val="26"/>
                <w:szCs w:val="26"/>
              </w:rPr>
            </w:pPr>
          </w:p>
          <w:p w:rsidR="00C909DE" w:rsidRPr="00065A82" w:rsidRDefault="00C909DE" w:rsidP="0053564F">
            <w:pPr>
              <w:jc w:val="center"/>
              <w:rPr>
                <w:rFonts w:cs="Times New Roman"/>
                <w:b/>
                <w:bCs/>
                <w:iCs/>
                <w:sz w:val="26"/>
                <w:szCs w:val="26"/>
              </w:rPr>
            </w:pPr>
          </w:p>
          <w:p w:rsidR="00C909DE" w:rsidRPr="00065A82" w:rsidRDefault="00C909DE" w:rsidP="0053564F">
            <w:pPr>
              <w:jc w:val="center"/>
              <w:rPr>
                <w:rFonts w:cs="Times New Roman"/>
                <w:iCs/>
                <w:sz w:val="26"/>
                <w:szCs w:val="26"/>
              </w:rPr>
            </w:pPr>
          </w:p>
        </w:tc>
      </w:tr>
    </w:tbl>
    <w:p w:rsidR="00995C97" w:rsidRPr="00995C97" w:rsidRDefault="00995C97" w:rsidP="0053564F">
      <w:pPr>
        <w:spacing w:after="0" w:line="240" w:lineRule="auto"/>
        <w:rPr>
          <w:iCs/>
        </w:rPr>
      </w:pPr>
    </w:p>
    <w:sectPr w:rsidR="00995C97" w:rsidRPr="00995C97" w:rsidSect="00065A82">
      <w:pgSz w:w="11906" w:h="16838" w:code="9"/>
      <w:pgMar w:top="993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BB0" w:rsidRDefault="00565BB0" w:rsidP="00376E62">
      <w:pPr>
        <w:spacing w:after="0" w:line="240" w:lineRule="auto"/>
      </w:pPr>
      <w:r>
        <w:separator/>
      </w:r>
    </w:p>
  </w:endnote>
  <w:endnote w:type="continuationSeparator" w:id="0">
    <w:p w:rsidR="00565BB0" w:rsidRDefault="00565BB0" w:rsidP="00376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BB0" w:rsidRDefault="00565BB0" w:rsidP="00376E62">
      <w:pPr>
        <w:spacing w:after="0" w:line="240" w:lineRule="auto"/>
      </w:pPr>
      <w:r>
        <w:separator/>
      </w:r>
    </w:p>
  </w:footnote>
  <w:footnote w:type="continuationSeparator" w:id="0">
    <w:p w:rsidR="00565BB0" w:rsidRDefault="00565BB0" w:rsidP="00376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6D5AF1"/>
    <w:multiLevelType w:val="multilevel"/>
    <w:tmpl w:val="3EC09FE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501"/>
    <w:rsid w:val="00036AC6"/>
    <w:rsid w:val="00043306"/>
    <w:rsid w:val="0005298E"/>
    <w:rsid w:val="00065A82"/>
    <w:rsid w:val="00076C47"/>
    <w:rsid w:val="000A2631"/>
    <w:rsid w:val="000A295F"/>
    <w:rsid w:val="000F1F61"/>
    <w:rsid w:val="000F5C79"/>
    <w:rsid w:val="00131A04"/>
    <w:rsid w:val="00145C4B"/>
    <w:rsid w:val="00183C51"/>
    <w:rsid w:val="001A21F1"/>
    <w:rsid w:val="0020113F"/>
    <w:rsid w:val="002051CA"/>
    <w:rsid w:val="00210D71"/>
    <w:rsid w:val="00217726"/>
    <w:rsid w:val="00240E41"/>
    <w:rsid w:val="003002DA"/>
    <w:rsid w:val="00316DA2"/>
    <w:rsid w:val="00324A2F"/>
    <w:rsid w:val="0034255E"/>
    <w:rsid w:val="00376E62"/>
    <w:rsid w:val="003C2BFF"/>
    <w:rsid w:val="004510D8"/>
    <w:rsid w:val="004D2175"/>
    <w:rsid w:val="005037BA"/>
    <w:rsid w:val="0053564F"/>
    <w:rsid w:val="0054534E"/>
    <w:rsid w:val="0055201B"/>
    <w:rsid w:val="00565BB0"/>
    <w:rsid w:val="0057383A"/>
    <w:rsid w:val="005A5766"/>
    <w:rsid w:val="005A6C9B"/>
    <w:rsid w:val="005F4261"/>
    <w:rsid w:val="006E5487"/>
    <w:rsid w:val="00726197"/>
    <w:rsid w:val="00757B32"/>
    <w:rsid w:val="007863B4"/>
    <w:rsid w:val="00796501"/>
    <w:rsid w:val="007F4BB7"/>
    <w:rsid w:val="00811514"/>
    <w:rsid w:val="0081567B"/>
    <w:rsid w:val="008213F9"/>
    <w:rsid w:val="008767A1"/>
    <w:rsid w:val="00876CF4"/>
    <w:rsid w:val="008C2726"/>
    <w:rsid w:val="008F523C"/>
    <w:rsid w:val="00995C97"/>
    <w:rsid w:val="0099791B"/>
    <w:rsid w:val="009A09C6"/>
    <w:rsid w:val="009B334F"/>
    <w:rsid w:val="009D14E1"/>
    <w:rsid w:val="009E2B52"/>
    <w:rsid w:val="009F6D3F"/>
    <w:rsid w:val="00A00F29"/>
    <w:rsid w:val="00A068D7"/>
    <w:rsid w:val="00A23C0E"/>
    <w:rsid w:val="00A45BF3"/>
    <w:rsid w:val="00B06184"/>
    <w:rsid w:val="00B2402E"/>
    <w:rsid w:val="00B77427"/>
    <w:rsid w:val="00BE31D3"/>
    <w:rsid w:val="00BF413C"/>
    <w:rsid w:val="00C12613"/>
    <w:rsid w:val="00C20988"/>
    <w:rsid w:val="00C22981"/>
    <w:rsid w:val="00C377D0"/>
    <w:rsid w:val="00C909DE"/>
    <w:rsid w:val="00CA3742"/>
    <w:rsid w:val="00CD43DA"/>
    <w:rsid w:val="00CE0DA3"/>
    <w:rsid w:val="00D211C0"/>
    <w:rsid w:val="00D42D46"/>
    <w:rsid w:val="00DB57AB"/>
    <w:rsid w:val="00DF6AA6"/>
    <w:rsid w:val="00E47C51"/>
    <w:rsid w:val="00E87926"/>
    <w:rsid w:val="00E87A25"/>
    <w:rsid w:val="00EA01DD"/>
    <w:rsid w:val="00EE1913"/>
    <w:rsid w:val="00EE2AF5"/>
    <w:rsid w:val="00EE2C1C"/>
    <w:rsid w:val="00F570DB"/>
    <w:rsid w:val="00F85599"/>
    <w:rsid w:val="00FC3301"/>
    <w:rsid w:val="00FF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1DD388-D41A-4764-AD1E-8F35E9A61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7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qFormat/>
    <w:rsid w:val="003C2B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6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E62"/>
  </w:style>
  <w:style w:type="paragraph" w:styleId="Footer">
    <w:name w:val="footer"/>
    <w:basedOn w:val="Normal"/>
    <w:link w:val="FooterChar"/>
    <w:uiPriority w:val="99"/>
    <w:unhideWhenUsed/>
    <w:rsid w:val="00376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E62"/>
  </w:style>
  <w:style w:type="character" w:customStyle="1" w:styleId="ListParagraphChar">
    <w:name w:val="List Paragraph Char"/>
    <w:link w:val="ListParagraph"/>
    <w:locked/>
    <w:rsid w:val="00B24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619</Words>
  <Characters>3532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Microsoft account</cp:lastModifiedBy>
  <cp:revision>3</cp:revision>
  <dcterms:created xsi:type="dcterms:W3CDTF">2026-03-30T02:08:00Z</dcterms:created>
  <dcterms:modified xsi:type="dcterms:W3CDTF">2026-03-30T02:18:00Z</dcterms:modified>
</cp:coreProperties>
</file>